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njbbfggBogotá DC,G 17 de septiembre de 2025KKK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right"/>
        <w:rPr>
          <w:rFonts w:ascii="Arial" w:cs="Arial" w:eastAsia="Arial" w:hAnsi="Arial"/>
          <w:b w:val="0"/>
          <w:bCs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rtl w:val="0"/>
        </w:rPr>
        <w:t xml:space="preserve">Bogotá D.C, 18 de febrero de 2026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jc w:val="center"/>
        <w:rPr>
          <w:b w:val="0"/>
          <w:bCs w:val="0"/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MEMORANDO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gridCol w:w="8040"/>
        <w:tblGridChange w:id="0">
          <w:tblGrid>
            <w:gridCol w:w="1796"/>
            <w:gridCol w:w="8040"/>
          </w:tblGrid>
        </w:tblGridChange>
      </w:tblGrid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PARA: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1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1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GREYS MARIA ZAMBRANO GUTIERREZ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50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CARIBE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CUMBRE COLOMBIA SAS </w:t>
            </w:r>
          </w:p>
        </w:tc>
      </w:tr>
      <w:tr>
        <w:trPr>
          <w:cantSplit w:val="0"/>
          <w:trHeight w:val="6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DIRECTORA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SGSST Y 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CLAUDIA MANRIQUE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ASUNTO: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CITACIÓN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EXAMEN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MÉDICO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PERIÓDICO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cumplimiento de lo establecido en la Ley 1562 de 2012 y el Decreto 1072 de 2015, relacionados con la Seguridad y Salud en el Trabajo, y como parte de nuestro compromiso con la prevención y el bienestar de nuestros colaboradores, le informamos que debe realizarse el examen médico ocupacional de ingreso.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Detalles del examen: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médico: VEMEEID 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Dirección: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Carrera 48 #74-142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• Fecha límite para la realización: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 de febrero de 2026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Exámenes a realizar: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Examen periódico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examen es de carácter obligatorio y tiene como finalidad evaluar su estado de salud en relación con las funciones que desempeña, así como identificar posibles riesgos laborales. Los resultados serán tratados con estricta confidencialidad y utilizados exclusivamente para fines preventivos y de mejora en las condiciones laborales.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 agradecemos su colaboración y cumplimiento en la realización de este examen dentro del plazo establecido.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179115</wp:posOffset>
            </wp:positionV>
            <wp:extent cx="1862174" cy="1238250"/>
            <wp:effectExtent b="0" l="0" r="0" t="0"/>
            <wp:wrapNone/>
            <wp:docPr id="19671422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74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Atentamente,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CLAUDIA MANRIQUE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Directora SGSST Y CALIDAD</w:t>
      </w:r>
    </w:p>
    <w:sectPr>
      <w:headerReference r:id="rId8" w:type="default"/>
      <w:footerReference r:id="rId9" w:type="default"/>
      <w:pgSz w:h="15840" w:w="12240" w:orient="portrait"/>
      <w:pgMar w:bottom="1417" w:top="1135" w:left="1134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211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-657117</wp:posOffset>
          </wp:positionV>
          <wp:extent cx="7772400" cy="1239414"/>
          <wp:effectExtent b="0" l="0" r="0" t="0"/>
          <wp:wrapNone/>
          <wp:docPr id="196714225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23941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-3809</wp:posOffset>
          </wp:positionH>
          <wp:positionV relativeFrom="page">
            <wp:posOffset>1905</wp:posOffset>
          </wp:positionV>
          <wp:extent cx="7771130" cy="1037634"/>
          <wp:effectExtent b="0" l="0" r="0" t="0"/>
          <wp:wrapNone/>
          <wp:docPr id="196714225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130" cy="10376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1795765</wp:posOffset>
          </wp:positionH>
          <wp:positionV relativeFrom="paragraph">
            <wp:posOffset>2731770</wp:posOffset>
          </wp:positionV>
          <wp:extent cx="3875420" cy="3686175"/>
          <wp:effectExtent b="0" l="0" r="0" t="0"/>
          <wp:wrapNone/>
          <wp:docPr id="196714225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73353" t="0"/>
                  <a:stretch>
                    <a:fillRect/>
                  </a:stretch>
                </pic:blipFill>
                <pic:spPr>
                  <a:xfrm>
                    <a:off x="0" y="0"/>
                    <a:ext cx="3875420" cy="3686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616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6164"/>
  </w:style>
  <w:style w:type="paragraph" w:styleId="Piedepgina">
    <w:name w:val="footer"/>
    <w:basedOn w:val="Normal"/>
    <w:link w:val="PiedepginaCar"/>
    <w:uiPriority w:val="99"/>
    <w:unhideWhenUsed w:val="1"/>
    <w:rsid w:val="003C616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6164"/>
  </w:style>
  <w:style w:type="paragraph" w:styleId="Textoindependiente">
    <w:name w:val="Body Text"/>
    <w:basedOn w:val="Normal"/>
    <w:link w:val="TextoindependienteCar"/>
    <w:uiPriority w:val="1"/>
    <w:qFormat w:val="1"/>
    <w:rsid w:val="00B516E1"/>
    <w:pPr>
      <w:widowControl w:val="0"/>
      <w:autoSpaceDE w:val="0"/>
      <w:autoSpaceDN w:val="0"/>
      <w:spacing w:after="0" w:line="240" w:lineRule="auto"/>
    </w:pPr>
    <w:rPr>
      <w:rFonts w:ascii="TeXGyreAdventor" w:cs="TeXGyreAdventor" w:eastAsia="TeXGyreAdventor" w:hAnsi="TeXGyreAdventor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516E1"/>
    <w:rPr>
      <w:rFonts w:ascii="TeXGyreAdventor" w:cs="TeXGyreAdventor" w:eastAsia="TeXGyreAdventor" w:hAnsi="TeXGyreAdventor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8C14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C6055E"/>
    <w:pPr>
      <w:ind w:left="720"/>
      <w:contextualSpacing w:val="1"/>
    </w:pPr>
  </w:style>
  <w:style w:type="paragraph" w:styleId="Sinespaciado">
    <w:name w:val="No Spacing"/>
    <w:uiPriority w:val="1"/>
    <w:qFormat w:val="1"/>
    <w:rsid w:val="004E2475"/>
    <w:pPr>
      <w:spacing w:after="0" w:line="240" w:lineRule="auto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B1647A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YSBkF0e8MTAHSZBg5yeoRjjOg==">CgMxLjA4AHIhMU1LUjNwR0JrMlptaWRTUkU1bVUtRUdfYWFqTWVUY0dT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2025-09-17T19:54:00Z</dcterms:created>
  <dc:creator>USUARIO</dc:creator>
</cp:coreProperties>
</file>