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Bogotá, 06 de marzo de 2026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Señor (a):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XXXX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Bogotá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ASUNTO: EXÁMENES MÉDICOS DE EGRESO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Dando cumplimiento a la “Resolución 2346 de 2007, art 6 Evaluaciones médicas ocupacionales”; solicitamos su asistencia a presentación de examen médico ocupacional de egreso.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LUGAR: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CUMBRE SALUD OCUPACIONAL SAS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DIRECCIÓN: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CALLE 71#21-44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07 de marzo de 2026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HORA DE PRESENTACIÓN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6:00 am – 8:00 am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de aclarar que dicho examen es totalmente gratuito y tiene un plazo máximo de asistencia no máximo a cinco (5) días hábiles para la realización.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(En caso de no aceptación a la realización de los exámenes médicos de egreso deberá firmar el siguiente apartado):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“Yo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XXXXXXXXXXXXXXXXXXXXXX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acepto y me responsabilizo a realizarse dicho examen de retiro en el término de los días correspondientes, si en ese tiempo no me he realizado dicho diagnóstico; exonero a la empresa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IPS CUMBRE SALUD OCUPACIONAL SAS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NIT 901.128.070-5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toda responsabilidad en cuanto a enfermedad laboral derivada a mi trabajo o lesiones sufridas por accidentes o incidentes laborales que tengan efectos posteriores en mi estado de salud.” 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-266699</wp:posOffset>
            </wp:positionH>
            <wp:positionV relativeFrom="paragraph">
              <wp:posOffset>219075</wp:posOffset>
            </wp:positionV>
            <wp:extent cx="2269750" cy="1499939"/>
            <wp:effectExtent b="0" l="0" r="0" t="0"/>
            <wp:wrapNone/>
            <wp:docPr id="196714225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9750" cy="14999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CLAUDIA MANRIQUE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                                       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NOMBRE TRABAJADOR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Directora SST Y CALIDAD                                        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CC. XXXXXXXX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 coordinadorsgsst@cumbrecolombia.com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135" w:left="1134" w:right="104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211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-657117</wp:posOffset>
          </wp:positionV>
          <wp:extent cx="7772400" cy="1239414"/>
          <wp:effectExtent b="0" l="0" r="0" t="0"/>
          <wp:wrapNone/>
          <wp:docPr id="196714225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23941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1795765</wp:posOffset>
          </wp:positionH>
          <wp:positionV relativeFrom="paragraph">
            <wp:posOffset>2731770</wp:posOffset>
          </wp:positionV>
          <wp:extent cx="3875420" cy="3686175"/>
          <wp:effectExtent b="0" l="0" r="0" t="0"/>
          <wp:wrapNone/>
          <wp:docPr id="196714225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73353" t="0"/>
                  <a:stretch>
                    <a:fillRect/>
                  </a:stretch>
                </pic:blipFill>
                <pic:spPr>
                  <a:xfrm>
                    <a:off x="0" y="0"/>
                    <a:ext cx="3875420" cy="3686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-448308</wp:posOffset>
          </wp:positionV>
          <wp:extent cx="7771130" cy="1037634"/>
          <wp:effectExtent b="0" l="0" r="0" t="0"/>
          <wp:wrapNone/>
          <wp:docPr id="196714225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1130" cy="10376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C616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6164"/>
  </w:style>
  <w:style w:type="paragraph" w:styleId="Piedepgina">
    <w:name w:val="footer"/>
    <w:basedOn w:val="Normal"/>
    <w:link w:val="PiedepginaCar"/>
    <w:uiPriority w:val="99"/>
    <w:unhideWhenUsed w:val="1"/>
    <w:rsid w:val="003C616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6164"/>
  </w:style>
  <w:style w:type="paragraph" w:styleId="Textoindependiente">
    <w:name w:val="Body Text"/>
    <w:basedOn w:val="Normal"/>
    <w:link w:val="TextoindependienteCar"/>
    <w:uiPriority w:val="1"/>
    <w:qFormat w:val="1"/>
    <w:rsid w:val="00B516E1"/>
    <w:pPr>
      <w:widowControl w:val="0"/>
      <w:autoSpaceDE w:val="0"/>
      <w:autoSpaceDN w:val="0"/>
      <w:spacing w:after="0" w:line="240" w:lineRule="auto"/>
    </w:pPr>
    <w:rPr>
      <w:rFonts w:ascii="TeXGyreAdventor" w:cs="TeXGyreAdventor" w:eastAsia="TeXGyreAdventor" w:hAnsi="TeXGyreAdventor"/>
      <w:sz w:val="24"/>
      <w:szCs w:val="24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B516E1"/>
    <w:rPr>
      <w:rFonts w:ascii="TeXGyreAdventor" w:cs="TeXGyreAdventor" w:eastAsia="TeXGyreAdventor" w:hAnsi="TeXGyreAdventor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8C149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C6055E"/>
    <w:pPr>
      <w:ind w:left="720"/>
      <w:contextualSpacing w:val="1"/>
    </w:pPr>
  </w:style>
  <w:style w:type="paragraph" w:styleId="Sinespaciado">
    <w:name w:val="No Spacing"/>
    <w:uiPriority w:val="1"/>
    <w:qFormat w:val="1"/>
    <w:rsid w:val="004E2475"/>
    <w:pPr>
      <w:spacing w:after="0" w:line="240" w:lineRule="auto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VGHFel+Dg51eG13sHiPDVMzvg==">CgMxLjA4AHIhMUlrSkNLYlF1NU1Jcm1KdUo0QzhzS2NYYjdTbjh2OFFD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2025-09-16T16:23:00Z</dcterms:created>
  <dc:creator>USUARIO</dc:creator>
</cp:coreProperties>
</file>